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Zwyczaje zakupowe Polaków na Święta Bożego Narodzenia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Zbliżające się Święta zachęcają do refleksji i spędzenia tego czasu w gronie najbliższych nam osób. Mimo tego, że w tym roku święta te będę nieco inne niż pozostałe - specjalnie dla Was sprawdziliśmy jakie są zwyczaje zakupowe na Święta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Zwyczaje zakupowe Polaków na Święta Bożego Narodzenia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magiczny czas, który spędzamy z najbliższymi. Wiele osób przygotowuje tradycyjne potrawy wigilijne i świąteczne, a móc w ten sposób cieszyć się tym czasem. Nasi eksperci specjalnie przygotowali podsumowanie, które dotyczy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zwyczajów zakupowych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Święta Bożego Narodzenia</w:t>
      </w:r>
      <w:r>
        <w:rPr>
          <w:rFonts w:ascii="calibri" w:hAnsi="calibri" w:eastAsia="calibri" w:cs="calibri"/>
          <w:sz w:val="24"/>
          <w:szCs w:val="24"/>
        </w:rPr>
        <w:t xml:space="preserve">. Sprawdź co Polacy najchętniej kupują na święta z produktów spożywczych i na co zwracają uwagę!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zwyczaje zakupowe Święta Bożego Narodzenia są z roku na 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stawia na tradycję, dlatego w wigilię przyrządzają 12 potraw, które konsumują razem z najbliższą rodziną. Można zauważyć, że młode pokolenie, któremu towarzysz pęd życia - stawia na gotowe potrawy lub wybiera ich tylko kilka. Przygotowanie 12 potraw jest praco- i czasochłonne dlatego nie każdy może sobie na to pozwolić. Warto jednak postawić na choć kilka tradycyjnych elementów wigilijnej kolacji. Sprawdź jak wyglądają </w:t>
      </w:r>
      <w:r>
        <w:rPr>
          <w:rFonts w:ascii="calibri" w:hAnsi="calibri" w:eastAsia="calibri" w:cs="calibri"/>
          <w:sz w:val="24"/>
          <w:szCs w:val="24"/>
          <w:b/>
        </w:rPr>
        <w:t xml:space="preserve">zwyczaje zakupowe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  <w:b/>
        </w:rPr>
        <w:t xml:space="preserve"> Święta Bożego Narodzenia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poznać zwyczaje zakupowe na Święta Bożego Narodzenia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wiadomo, Polacy lubią tradycje. Dlatego warto sprawdzić jak wyglądają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zwyczaje zakupowe Święta Bożego Narodzenia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czasie przedświątecznym stawiamy na świeże produkty spożywcze wysokiej jakości. Wiele Polaków stawia na ekologiczne i lokalne produkty, które są świeże i gwarantują przygotowani pysznych potraw. Stawiamy na karpie, łososie i ryby białe. Na wigilijnych stołach królują regionalne wędliny wysokiej jakości.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swieta-okiem-eksperta-dorota-sobieraj-i-pawel-wasko-dla-hurt-i-de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2025-10-14T11:09:12+02:00</dcterms:created>
  <dcterms:modified xsi:type="dcterms:W3CDTF">2025-10-14T11:09:12+02:00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