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można kupić najtańsze produkty spożywcze?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Zastanawialiście się kiedyś gdzie można kupić najtańsze produkty spożywcze? Jedni zwracają uwagę na ten aspekt, z kolei inni dokonują zakupów nie zaważywszy na ich cenę. Jak to wygląda w praktyce?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można kupić najtańsze produkty spożywcze?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chociaż raz za czas dokonuje zakupów w większych lub mniejszych sklepach. To jakie miejsce wybieramy zależy od wielu aspektów. Zastanawialiście się kiedyś gdzie można kupić</w:t>
      </w:r>
      <w:r>
        <w:rPr>
          <w:rFonts w:ascii="calibri" w:hAnsi="calibri" w:eastAsia="calibri" w:cs="calibri"/>
          <w:sz w:val="24"/>
          <w:szCs w:val="24"/>
          <w:b/>
        </w:rPr>
        <w:t xml:space="preserve"> najtańsze produkty spożywcze</w:t>
      </w:r>
      <w:r>
        <w:rPr>
          <w:rFonts w:ascii="calibri" w:hAnsi="calibri" w:eastAsia="calibri" w:cs="calibri"/>
          <w:sz w:val="24"/>
          <w:szCs w:val="24"/>
        </w:rPr>
        <w:t xml:space="preserve">? Nie każdy zwraca na to uwagę, jednak wiele osób szuka n co dzień oszczędności wszędzie tam gdzie się da. Od tego właśnie zależy jakie sklepy wybieramy.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Wiesz, gdzie kupić najtańsze produkty spożywcze?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zastanawia się, gdzie można dostać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najtańsze produkty spożywcze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Jednak warto zwrócić uwagę na to, że wielu z nas ma przyzwyczajenia, np. do marki produktów. Jednych producentów cenimy bardziej, a innych mniej. To zależy od naszych przyzwyczajeń, a także możliwości finansowych. Może się wydawać, że zakupy wykonywane w dużych sieciówkach będą o wiele tańsze od tych w mniejszych sklepach. Jednak nie zawsze tak jest!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Gdzie kupować, aby nie przepłacać?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najtańsze produkty spożywcze</w:t>
      </w:r>
      <w:r>
        <w:rPr>
          <w:rFonts w:ascii="calibri" w:hAnsi="calibri" w:eastAsia="calibri" w:cs="calibri"/>
          <w:sz w:val="24"/>
          <w:szCs w:val="24"/>
        </w:rPr>
        <w:t xml:space="preserve">, możemy sięgnąć po tzw. zamienniki oryginałów. W wielu przypadkach to właśnie one są o wiele tańsze niż produkty znanych marek. Warto porównywać ceny i korzystać z promocji (nawet tych jednorazowych), które proponują na sklepy!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asmsalesforce.pl/dlaczego-w-najtanszej-sieci-nie-wszystko-jest-najtans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2024-05-06T03:16:33+02:00</dcterms:created>
  <dcterms:modified xsi:type="dcterms:W3CDTF">2024-05-06T03:16:33+02:00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